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67" w:rsidRPr="00215367" w:rsidRDefault="00215367" w:rsidP="0021536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lang w:eastAsia="ru-RU"/>
        </w:rPr>
      </w:pPr>
      <w:r w:rsidRPr="00215367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lang w:eastAsia="ru-RU"/>
        </w:rPr>
        <w:t xml:space="preserve">Разъяснения по ФГОС </w:t>
      </w:r>
      <w:proofErr w:type="gramStart"/>
      <w:r w:rsidRPr="00215367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lang w:eastAsia="ru-RU"/>
        </w:rPr>
        <w:t>ДО</w:t>
      </w:r>
      <w:proofErr w:type="gramEnd"/>
    </w:p>
    <w:p w:rsidR="00215367" w:rsidRDefault="00215367" w:rsidP="0021536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color w:val="2B280C"/>
          <w:sz w:val="20"/>
          <w:lang w:eastAsia="ru-RU"/>
        </w:rPr>
      </w:pPr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2B280C"/>
          <w:sz w:val="24"/>
          <w:szCs w:val="24"/>
          <w:lang w:eastAsia="ru-RU"/>
        </w:rPr>
        <w:t xml:space="preserve">ФГОС дошкольного образования </w:t>
      </w:r>
      <w:proofErr w:type="gramStart"/>
      <w:r w:rsidRPr="00215367">
        <w:rPr>
          <w:rFonts w:ascii="Times New Roman" w:eastAsia="Times New Roman" w:hAnsi="Times New Roman"/>
          <w:b/>
          <w:bCs/>
          <w:color w:val="2B280C"/>
          <w:sz w:val="24"/>
          <w:szCs w:val="24"/>
          <w:lang w:eastAsia="ru-RU"/>
        </w:rPr>
        <w:t>разработан</w:t>
      </w:r>
      <w:proofErr w:type="gramEnd"/>
      <w:r w:rsidRPr="00215367">
        <w:rPr>
          <w:rFonts w:ascii="Times New Roman" w:eastAsia="Times New Roman" w:hAnsi="Times New Roman"/>
          <w:b/>
          <w:bCs/>
          <w:color w:val="2B280C"/>
          <w:sz w:val="24"/>
          <w:szCs w:val="24"/>
          <w:lang w:eastAsia="ru-RU"/>
        </w:rPr>
        <w:t xml:space="preserve"> и утверждён советом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</w:t>
      </w:r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>Предметом регулирования ФГОС дошкольного образования являются отношения в сфере образования между их участниками, возникающие при реализации основной образовательной программы дошкольного образования организацией, осуществляющей образовательную деятельность.</w:t>
      </w:r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>При разработке Стандарта учтены: особые образовательные потребности отдельных категорий детей, в том числе с ограниченными возможностями здоровья;  возможности освоения ребёнком Программы на разных этапах её реализации.</w:t>
      </w:r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 xml:space="preserve">Стандарт утверждает основные принципы: поддержки разнообразия детства; сохранения уникальности и </w:t>
      </w:r>
      <w:proofErr w:type="spellStart"/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>самоценности</w:t>
      </w:r>
      <w:proofErr w:type="spellEnd"/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 xml:space="preserve"> дошкольного детства как важного этапа в общем развитии человека; полноценного проживания ребёнком всех этапов дошкольного детства, амплификации (обогащения) детского развития;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proofErr w:type="gramStart"/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 xml:space="preserve">Стандарт утверждает основные принципы: содействия и сотрудничества детей и взрослых в процессе развития детей и их взаимодействия с людьми, культурой и окружающим миром; приобщения детей к </w:t>
      </w:r>
      <w:proofErr w:type="spellStart"/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>социокультурным</w:t>
      </w:r>
      <w:proofErr w:type="spellEnd"/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 xml:space="preserve"> нормам, традициям семьи, общества и государства; формирования познавательных интересов и познавательных действий ребёнка через его включение в различные виды деятельности; учёта этнокультурной и социальной ситуации развития детей.</w:t>
      </w:r>
      <w:proofErr w:type="gramEnd"/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>Стандарт преследует следующие цели: обеспечение государством равенства возможностей для каждого ребёнка в получении качественного дошкольного образования;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сохранение единства образовательного пространства РФ относительно уровня дошкольного образования.</w:t>
      </w:r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 xml:space="preserve">Стандарт решает задачи: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формирования </w:t>
      </w:r>
      <w:proofErr w:type="spellStart"/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>социокультурной</w:t>
      </w:r>
      <w:proofErr w:type="spellEnd"/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 xml:space="preserve"> среды, соответствующей возрастным и индивидуальным особенностям детей.</w:t>
      </w:r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>Стандарт устанавливает требования, обязательные при реализации Программы, в том числе: к структуре Программы;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к результатам освоения Программы, представленным в виде целевых ориентиров дошкольного образования.</w:t>
      </w:r>
    </w:p>
    <w:p w:rsidR="00215367" w:rsidRPr="00215367" w:rsidRDefault="00215367" w:rsidP="002153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2B280C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2B280C"/>
          <w:sz w:val="24"/>
          <w:szCs w:val="24"/>
          <w:lang w:eastAsia="ru-RU"/>
        </w:rPr>
        <w:t>Стандарт устанавливает требования, обязательные при реализации Программы, в том числе: к структуре Программы;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к результатам освоения Программы, представленным в виде целевых ориентиров дошкольного образования.</w:t>
      </w:r>
    </w:p>
    <w:p w:rsidR="00215367" w:rsidRPr="00215367" w:rsidRDefault="00215367" w:rsidP="00215367">
      <w:pPr>
        <w:shd w:val="clear" w:color="auto" w:fill="FFFFFF"/>
        <w:spacing w:before="100" w:beforeAutospacing="1" w:after="100" w:afterAutospacing="1" w:line="420" w:lineRule="atLeast"/>
        <w:jc w:val="both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>Совет по стандартам утвердил федеральный государственный стандарт дошкольного образования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15367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eastAsia="ru-RU"/>
        </w:rPr>
        <w:t>Проект Федерального государственного стандарта дошкольного образования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Сегодня появляется новый уровень образования, не менее важный, чем школьный этап. Это – уровень поддержки разнообразности детства, уникальности детства, его неповторимости.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Стандарт дошкольного образования – это совершенно особый документ, связанный с поддержкой разнообразия детства, а не его унификации. Новый  стандарт представляется нам как уникальное соглашение между семьей и государством.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В первую очередь, это: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расширение возможностей развития личностного потенциала и способностей каждого ребенка дошкольного возраста;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обеспечение условий здорового образа жизни и безопасности ребенка;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минимизация рисков кризисов возрастного развития ребенка при переходе от дошкольного детства к начальной школе;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·        приобщение детей через соответствующие их индивидуально-возрастным особенностям виды деятельности к </w:t>
      </w:r>
      <w:proofErr w:type="spellStart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социокультурным</w:t>
      </w:r>
      <w:proofErr w:type="spellEnd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развитие интереса и мотивации детей к познанию мира и творчеству;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·        развитие вариативных образовательных программ поддерживающих </w:t>
      </w:r>
      <w:proofErr w:type="spellStart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социокультурное</w:t>
      </w:r>
      <w:proofErr w:type="spellEnd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разнообразие детства;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разработка нормативов условий, обеспечивающих общую организацию содействия детей и взрослых в дошкольном детстве;</w:t>
      </w:r>
    </w:p>
    <w:p w:rsidR="00215367" w:rsidRPr="00215367" w:rsidRDefault="00215367" w:rsidP="0021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       соблюдение прав ребенка, родителей и других участников образовательного процесса.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- Что такое «образовательный стандарт» для дошкольников?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- Стандарт может быть разнообразным?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- Стандарт дошкольного образования обеспечит одинаковую для всех подготовку к первому классу?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- А как быть, если кто-то из родителей будет не согласен с предложенным государством видением детства?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- Дошкольники теперь будут больше учиться?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- Как проверить, освоил ребенок этот стандарт или нет? Ввести тестирование перед первым классом?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Никаких оценок академических достижений ребенка 4-5-6-ти лет!!! По сути дела, на основании стандарта мы должны оценивать условия, проектируемые для развития детей, а не самих детей. Отсюда никаких форм тестирования, в том числе единого государственного экзамена для малышей, не будет.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- По сути, вы пытаетесь предложить единую модель, которая устроит родителей, учителей начальной школы, воспитателей в детсадах и пойдет на благо самим детям. Это все можно совместить?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- Мы должны сделать так, чтобы каждый из тех, о ком вы говорите, должен участвовать в переговорах ради развития своего ребенка. Учитель </w:t>
      </w:r>
      <w:proofErr w:type="gramStart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начальных</w:t>
      </w:r>
      <w:proofErr w:type="gramEnd"/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</w:t>
      </w:r>
      <w:proofErr w:type="gramStart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классе</w:t>
      </w:r>
      <w:proofErr w:type="gramEnd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дают готовые ответы на вопросы, которые он не задавал. Стандарт начальной школы уже изменен на стандарт развития, в котором ребенок проходит разные формы проектной деятельности, оставаясь исследователем. Сегодня сознание учителя начальной школы меняется. Он становится также профессионалом по развитию детства.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- А кто готовит стандарт дошкольного образования? Могу я где-то ознакомиться с проектом и, как родитель, внести свои замечания и предложения?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Подготовкой стандарта занимаются эксперты и проектировщики, психологи разных групп, социологи, педагоги, управленцы, причем часто у них противоречивые взгляды. Мы все ищем стратегию согласия. Наши обсуждения не тайна за семью печатями. Мы открыты к обсуждению всех вопросов. Все материалы стандарта, начиная с июня, будут вывешиваться на сайте Федерального института развития образования, а также на портале Министерства образования и науки РФ. Этим летом запланировано несколько широких обсуждений проекта. И только если мы сможем договориться и между собой, и с обществом, с 1 сентября начнется осторожная апробация стандарта в ряде регионов России.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15367" w:rsidRPr="00215367" w:rsidRDefault="00215367" w:rsidP="002153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Источник: Аннин П. Играть или учить?// </w:t>
      </w:r>
      <w:proofErr w:type="gramStart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Комсомольская</w:t>
      </w:r>
      <w:proofErr w:type="gramEnd"/>
      <w:r w:rsidRPr="002153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правда. Образование и работа. - 07.05.2013. - С. 14</w:t>
      </w:r>
    </w:p>
    <w:p w:rsidR="00215367" w:rsidRPr="00215367" w:rsidRDefault="00215367" w:rsidP="00215367">
      <w:pPr>
        <w:jc w:val="both"/>
        <w:rPr>
          <w:rFonts w:ascii="Times New Roman" w:hAnsi="Times New Roman"/>
          <w:sz w:val="24"/>
          <w:szCs w:val="24"/>
        </w:rPr>
      </w:pPr>
    </w:p>
    <w:p w:rsidR="008D653F" w:rsidRPr="00215367" w:rsidRDefault="008D653F" w:rsidP="00215367">
      <w:pPr>
        <w:jc w:val="both"/>
        <w:rPr>
          <w:rFonts w:ascii="Times New Roman" w:hAnsi="Times New Roman"/>
          <w:sz w:val="24"/>
          <w:szCs w:val="24"/>
        </w:rPr>
      </w:pPr>
    </w:p>
    <w:sectPr w:rsidR="008D653F" w:rsidRPr="00215367" w:rsidSect="008D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7CE"/>
    <w:multiLevelType w:val="multilevel"/>
    <w:tmpl w:val="B9B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67"/>
    <w:rsid w:val="000F28A8"/>
    <w:rsid w:val="00215367"/>
    <w:rsid w:val="008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1644</Words>
  <Characters>9377</Characters>
  <Application>Microsoft Office Word</Application>
  <DocSecurity>0</DocSecurity>
  <Lines>78</Lines>
  <Paragraphs>21</Paragraphs>
  <ScaleCrop>false</ScaleCrop>
  <Company>Hewlett-Packard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2014-05-05T13:04:00Z</dcterms:created>
  <dcterms:modified xsi:type="dcterms:W3CDTF">2014-05-05T13:06:00Z</dcterms:modified>
</cp:coreProperties>
</file>